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spacing w:before="90"/>
        <w:ind w:left="140"/>
      </w:pPr>
      <w:r>
        <w:t>Exmo.</w:t>
      </w:r>
      <w:r>
        <w:rPr>
          <w:spacing w:val="-15"/>
        </w:rPr>
        <w:t xml:space="preserve"> </w:t>
      </w:r>
      <w:r>
        <w:t>Sr.</w:t>
      </w:r>
      <w:r>
        <w:rPr>
          <w:spacing w:val="-9"/>
        </w:rPr>
        <w:t xml:space="preserve"> </w:t>
      </w:r>
      <w:r>
        <w:t>Presidente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Câmara</w:t>
      </w:r>
      <w:r>
        <w:rPr>
          <w:spacing w:val="-11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Franca,</w:t>
      </w:r>
      <w:r>
        <w:rPr>
          <w:spacing w:val="-9"/>
        </w:rPr>
        <w:t xml:space="preserve"> </w:t>
      </w:r>
      <w:r>
        <w:rPr>
          <w:spacing w:val="-5"/>
        </w:rPr>
        <w:t>SP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1"/>
        <w:tabs>
          <w:tab w:val="left" w:pos="3431"/>
        </w:tabs>
        <w:ind w:right="136"/>
      </w:pPr>
      <w:r>
        <w:t>RV - Relatório de Viagem Nº 67/2026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4"/>
        <w:rPr>
          <w:b/>
        </w:rPr>
      </w:pPr>
    </w:p>
    <w:p>
      <w:pPr>
        <w:spacing w:before="0" w:line="307" w:lineRule="auto"/>
        <w:ind w:left="142" w:right="4108" w:firstLine="0"/>
        <w:jc w:val="left"/>
        <w:rPr>
          <w:b/>
          <w:sz w:val="22"/>
        </w:rPr>
      </w:pPr>
      <w:r>
        <w:rPr>
          <w:sz w:val="22"/>
        </w:rPr>
        <w:t>Processo</w:t>
      </w:r>
      <w:r>
        <w:rPr>
          <w:spacing w:val="-17"/>
          <w:sz w:val="22"/>
        </w:rPr>
        <w:t xml:space="preserve"> </w:t>
      </w:r>
      <w:r>
        <w:rPr>
          <w:sz w:val="22"/>
        </w:rPr>
        <w:t>Interno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Viagem</w:t>
      </w:r>
      <w:r>
        <w:rPr>
          <w:spacing w:val="-1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  <w:lang w:val="pt-BR"/>
        </w:rPr>
        <w:t>35</w:t>
      </w:r>
      <w:r>
        <w:rPr>
          <w:b/>
          <w:sz w:val="22"/>
        </w:rPr>
        <w:t xml:space="preserve">/2026 </w:t>
      </w:r>
      <w:r>
        <w:rPr>
          <w:sz w:val="22"/>
        </w:rPr>
        <w:t xml:space="preserve">Agendamento de Viagem </w:t>
      </w:r>
      <w:r>
        <w:rPr>
          <w:b/>
          <w:sz w:val="22"/>
        </w:rPr>
        <w:t xml:space="preserve">nº </w:t>
      </w:r>
      <w:r>
        <w:rPr>
          <w:b/>
          <w:sz w:val="22"/>
          <w:lang w:val="pt-BR"/>
        </w:rPr>
        <w:t>35</w:t>
      </w:r>
      <w:r>
        <w:rPr>
          <w:b/>
          <w:sz w:val="22"/>
        </w:rPr>
        <w:t xml:space="preserve">/2026 </w:t>
      </w:r>
      <w:r>
        <w:rPr>
          <w:sz w:val="22"/>
        </w:rPr>
        <w:t xml:space="preserve">Vereador: </w:t>
      </w:r>
      <w:r>
        <w:rPr>
          <w:b/>
          <w:sz w:val="22"/>
        </w:rPr>
        <w:t>Fransérgio Garcia</w:t>
      </w:r>
    </w:p>
    <w:p>
      <w:pPr>
        <w:spacing w:before="72"/>
        <w:ind w:left="142" w:right="0" w:firstLine="0"/>
        <w:jc w:val="left"/>
        <w:rPr>
          <w:b/>
          <w:sz w:val="22"/>
        </w:rPr>
      </w:pPr>
      <w:r>
        <w:rPr>
          <w:sz w:val="22"/>
        </w:rPr>
        <w:t>Destino:</w:t>
      </w:r>
      <w:r>
        <w:rPr>
          <w:spacing w:val="-9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pacing w:val="-5"/>
          <w:sz w:val="22"/>
        </w:rPr>
        <w:t>SP</w:t>
      </w:r>
    </w:p>
    <w:p>
      <w:pPr>
        <w:spacing w:before="71"/>
        <w:ind w:left="142" w:right="0" w:firstLine="0"/>
        <w:jc w:val="left"/>
        <w:rPr>
          <w:b/>
          <w:bCs/>
          <w:sz w:val="22"/>
          <w:szCs w:val="22"/>
          <w:highlight w:val="none"/>
        </w:rPr>
      </w:pPr>
      <w:r>
        <w:rPr>
          <w:sz w:val="22"/>
        </w:rPr>
        <w:t>Data:</w:t>
      </w:r>
      <w:r>
        <w:rPr>
          <w:spacing w:val="-9"/>
          <w:sz w:val="22"/>
        </w:rPr>
        <w:t xml:space="preserve"> </w:t>
      </w:r>
      <w:r>
        <w:rPr>
          <w:b/>
          <w:spacing w:val="-10"/>
          <w:sz w:val="22"/>
          <w:lang w:val="pt-BR"/>
        </w:rPr>
        <w:t>14 a 15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7"/>
          <w:sz w:val="22"/>
          <w:lang w:val="pt-BR"/>
        </w:rPr>
        <w:t>maio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4"/>
          <w:sz w:val="22"/>
        </w:rPr>
        <w:t>2026</w:t>
      </w:r>
      <w:r>
        <w:rPr>
          <w:b/>
          <w:sz w:val="22"/>
          <w:lang w:val="pt-BR"/>
        </w:rPr>
        <w:t xml:space="preserve"> </w:t>
      </w:r>
    </w:p>
    <w:p w14:paraId="42EDB5E5">
      <w:pPr>
        <w:pStyle w:val="BodyText"/>
        <w:spacing w:before="71"/>
        <w:ind w:left="142"/>
        <w:rPr>
          <w:b/>
        </w:rPr>
      </w:pPr>
      <w:r>
        <w:t>Hora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saída</w:t>
      </w:r>
      <w:r>
        <w:rPr>
          <w:spacing w:val="-4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Franca):</w:t>
      </w:r>
      <w:r>
        <w:rPr>
          <w:spacing w:val="-3"/>
        </w:rPr>
        <w:t xml:space="preserve"> </w:t>
      </w:r>
      <w:r>
        <w:rPr>
          <w:b/>
          <w:bCs/>
          <w:lang w:val="pt-BR"/>
        </w:rPr>
        <w:t>18h</w:t>
      </w:r>
      <w:r>
        <w:rPr>
          <w:b/>
          <w:bCs/>
          <w:spacing w:val="-3"/>
        </w:rPr>
        <w:t xml:space="preserve"> </w:t>
      </w:r>
    </w:p>
    <w:p>
      <w:pPr>
        <w:spacing w:before="71"/>
        <w:ind w:left="142" w:right="0" w:firstLine="0"/>
        <w:jc w:val="left"/>
        <w:rPr>
          <w:b/>
          <w:sz w:val="22"/>
        </w:rPr>
      </w:pPr>
      <w:r>
        <w:rPr>
          <w:sz w:val="22"/>
        </w:rPr>
        <w:t>Data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chegada:</w:t>
      </w:r>
      <w:r>
        <w:rPr>
          <w:spacing w:val="-9"/>
          <w:sz w:val="22"/>
        </w:rPr>
        <w:t xml:space="preserve"> </w:t>
      </w:r>
      <w:r>
        <w:rPr>
          <w:sz w:val="22"/>
        </w:rPr>
        <w:t>(em</w:t>
      </w:r>
      <w:r>
        <w:rPr>
          <w:spacing w:val="-8"/>
          <w:sz w:val="22"/>
        </w:rPr>
        <w:t xml:space="preserve"> </w:t>
      </w:r>
      <w:r>
        <w:rPr>
          <w:sz w:val="22"/>
        </w:rPr>
        <w:t>Franca):</w:t>
      </w:r>
      <w:r>
        <w:rPr>
          <w:spacing w:val="-8"/>
          <w:sz w:val="22"/>
        </w:rPr>
        <w:t xml:space="preserve"> </w:t>
      </w:r>
      <w:r>
        <w:rPr>
          <w:b/>
          <w:spacing w:val="-13"/>
          <w:sz w:val="22"/>
          <w:lang w:val="pt-BR"/>
        </w:rPr>
        <w:t>15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pacing w:val="-8"/>
          <w:sz w:val="22"/>
          <w:lang w:val="pt-BR"/>
        </w:rPr>
        <w:t>maio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pacing w:val="-4"/>
          <w:sz w:val="22"/>
        </w:rPr>
        <w:t>2026</w:t>
      </w:r>
    </w:p>
    <w:p>
      <w:pPr>
        <w:spacing w:before="70"/>
        <w:ind w:left="142" w:right="0" w:firstLine="0"/>
        <w:jc w:val="left"/>
        <w:rPr>
          <w:b/>
          <w:bCs/>
          <w:spacing w:val="-3"/>
          <w:sz w:val="22"/>
          <w:szCs w:val="22"/>
          <w:highlight w:val="none"/>
          <w:lang w:val="pt-BR"/>
        </w:rPr>
      </w:pPr>
      <w:r>
        <w:rPr>
          <w:sz w:val="22"/>
        </w:rPr>
        <w:t>Hora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chegada</w:t>
      </w:r>
      <w:r>
        <w:rPr>
          <w:spacing w:val="-4"/>
          <w:sz w:val="22"/>
        </w:rPr>
        <w:t xml:space="preserve"> </w:t>
      </w:r>
      <w:r>
        <w:rPr>
          <w:sz w:val="22"/>
        </w:rPr>
        <w:t>(em</w:t>
      </w:r>
      <w:r>
        <w:rPr>
          <w:spacing w:val="-4"/>
          <w:sz w:val="22"/>
        </w:rPr>
        <w:t xml:space="preserve"> </w:t>
      </w:r>
      <w:r>
        <w:rPr>
          <w:sz w:val="22"/>
        </w:rPr>
        <w:t>Franca):</w:t>
      </w:r>
      <w:r>
        <w:rPr>
          <w:spacing w:val="-3"/>
          <w:sz w:val="22"/>
        </w:rPr>
        <w:t xml:space="preserve"> </w:t>
      </w:r>
      <w:r>
        <w:rPr>
          <w:b/>
          <w:bCs/>
          <w:spacing w:val="-3"/>
          <w:sz w:val="22"/>
          <w:lang w:val="pt-BR"/>
        </w:rPr>
        <w:t>02h</w:t>
      </w:r>
    </w:p>
    <w:p w14:paraId="142498FC">
      <w:pPr>
        <w:spacing w:before="70"/>
        <w:ind w:left="142" w:right="0" w:firstLine="0"/>
        <w:jc w:val="left"/>
        <w:rPr>
          <w:b/>
          <w:bCs/>
          <w:sz w:val="22"/>
          <w:szCs w:val="22"/>
        </w:rPr>
      </w:pPr>
    </w:p>
    <w:p>
      <w:pPr>
        <w:pStyle w:val="BodyText"/>
        <w:spacing w:before="71"/>
        <w:rPr>
          <w:b/>
        </w:rPr>
      </w:pPr>
    </w:p>
    <w:p w14:paraId="3B73035D">
      <w:pPr>
        <w:pStyle w:val="Heading1"/>
        <w:spacing w:line="360" w:lineRule="auto"/>
        <w:ind w:left="142"/>
        <w:jc w:val="both"/>
      </w:pPr>
      <w:r>
        <w:rPr>
          <w:b/>
          <w:bCs/>
          <w:highlight w:val="none"/>
        </w:rPr>
        <w:t>LOCAL VISITADO E MOTIVAÇÃO DA VIAGEM</w:t>
      </w:r>
    </w:p>
    <w:p w14:paraId="30893432">
      <w:pPr>
        <w:pStyle w:val="Heading1"/>
        <w:spacing w:line="360" w:lineRule="auto"/>
        <w:ind w:left="142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>Missão oficial à cidade de São Paulo/SP para cumprimento de agenda institucional junto ao Gabinete do Deputado Estadual Marcelo Aguiar, na Assembleia Legislativa do Estado de São Paulo</w:t>
      </w:r>
      <w:r>
        <w:rPr>
          <w:b/>
          <w:bCs/>
          <w:highlight w:val="none"/>
          <w:lang w:val="pt-BR"/>
        </w:rPr>
        <w:t xml:space="preserve">; </w:t>
      </w:r>
      <w:r>
        <w:rPr>
          <w:b/>
          <w:bCs/>
          <w:highlight w:val="none"/>
          <w:lang w:val="pt-BR"/>
        </w:rPr>
        <w:t>reunião institucional no Gabinete do Deputado Estadual Altair Moraes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 xml:space="preserve">– ALESP, </w:t>
      </w:r>
      <w:r>
        <w:rPr>
          <w:b/>
          <w:bCs/>
          <w:highlight w:val="none"/>
        </w:rPr>
        <w:t xml:space="preserve">bem como </w:t>
      </w:r>
      <w:r>
        <w:rPr>
          <w:b/>
          <w:bCs/>
          <w:highlight w:val="none"/>
          <w:lang w:val="pt-BR"/>
        </w:rPr>
        <w:t xml:space="preserve">reunião </w:t>
      </w:r>
      <w:r>
        <w:rPr>
          <w:b/>
          <w:bCs/>
          <w:highlight w:val="none"/>
          <w:lang w:val="pt-BR"/>
        </w:rPr>
        <w:t>com o</w:t>
      </w:r>
      <w:r>
        <w:rPr>
          <w:b/>
          <w:bCs/>
          <w:highlight w:val="none"/>
        </w:rPr>
        <w:t xml:space="preserve"> Deputado Federal Antônio Cesar Co</w:t>
      </w:r>
      <w:r>
        <w:rPr>
          <w:b/>
          <w:bCs/>
          <w:highlight w:val="none"/>
        </w:rPr>
        <w:t>r</w:t>
      </w:r>
      <w:r>
        <w:rPr>
          <w:b/>
          <w:bCs/>
          <w:highlight w:val="none"/>
        </w:rPr>
        <w:t>rêa Freire – Cezinha de Madureira, com a finalidade de tratar de assuntos de interesse do Município de Franca, especialmente relacionados à captação de recursos públicos, fortalecimento de parcerias institucionais e viabilização de investimentos voltados à</w:t>
      </w:r>
      <w:r>
        <w:rPr>
          <w:b/>
          <w:bCs/>
          <w:highlight w:val="none"/>
        </w:rPr>
        <w:t xml:space="preserve"> área da inclusão social.</w:t>
      </w:r>
    </w:p>
    <w:p w14:paraId="73C4E46A">
      <w:pPr>
        <w:pStyle w:val="Heading1"/>
        <w:spacing w:line="360" w:lineRule="auto"/>
        <w:ind w:left="142"/>
        <w:jc w:val="both"/>
        <w:rPr>
          <w:b/>
          <w:bCs/>
        </w:rPr>
      </w:pPr>
    </w:p>
    <w:p w14:paraId="5CDD46B2">
      <w:pPr>
        <w:pStyle w:val="BodyText"/>
        <w:spacing w:before="238" w:line="360" w:lineRule="auto"/>
        <w:ind w:left="142" w:right="278" w:firstLine="1418"/>
        <w:jc w:val="both"/>
      </w:pPr>
      <w:r>
        <w:t>S</w:t>
      </w:r>
      <w:r>
        <w:t>irvo-me do presente para encaminhar o Relatório de Viagem Oficial referente ao deslocamento realizado pelo Vereador Fransérgio Garcia, acompanhado do Assessor Parlamentar Ronaldo Honório, à cidade de São Paulo/SP, em cumprimento à agenda institucional prev</w:t>
      </w:r>
      <w:r>
        <w:t>iamente autorizada pela Presidência desta Casa de Leis.</w:t>
      </w:r>
    </w:p>
    <w:p w14:paraId="32018FB5">
      <w:pPr>
        <w:pStyle w:val="BodyText"/>
        <w:spacing w:before="238" w:line="360" w:lineRule="auto"/>
        <w:ind w:left="142" w:right="278" w:firstLine="1418"/>
        <w:jc w:val="both"/>
      </w:pPr>
      <w:r>
        <w:t>A</w:t>
      </w:r>
      <w:r>
        <w:t xml:space="preserve"> presente missão teve como objetivo fortalecer a interlocução institucional com representantes dos Poderes Legislativo Estadual e Federal, visando à apresentação de demandas prioritárias do Município de Franca e à busca de apoio parlamentar para projetos d</w:t>
      </w:r>
      <w:r>
        <w:t>e relevante interesse público.</w:t>
      </w:r>
    </w:p>
    <w:p w14:paraId="19856BEE">
      <w:pPr>
        <w:pStyle w:val="BodyText"/>
        <w:spacing w:before="238" w:line="360" w:lineRule="auto"/>
        <w:ind w:left="142" w:right="278" w:firstLine="1418"/>
        <w:jc w:val="both"/>
      </w:pPr>
      <w:r>
        <w:t>DESLOCAMENTO DE IDA</w:t>
      </w:r>
    </w:p>
    <w:p w14:paraId="68B5A386">
      <w:pPr>
        <w:pStyle w:val="BodyText"/>
        <w:spacing w:before="238" w:line="360" w:lineRule="auto"/>
        <w:ind w:left="142" w:right="278" w:firstLine="1418"/>
        <w:jc w:val="both"/>
      </w:pPr>
      <w:r>
        <w:t>No dia 14 de maio de 2026, às 8h00, ocorreu a saída da comitiva da Câmara Municipal de Franca, utilizando veículo oficial desta Casa Legislativa, conduzido pelo Assessor Parlamentar Ronaldo Honório.</w:t>
      </w:r>
    </w:p>
    <w:p w14:paraId="2020A0FA">
      <w:pPr>
        <w:pStyle w:val="BodyText"/>
        <w:spacing w:before="238" w:line="360" w:lineRule="auto"/>
        <w:ind w:left="142" w:right="278" w:firstLine="1418"/>
        <w:jc w:val="both"/>
        <w:rPr>
          <w:highlight w:val="none"/>
        </w:rPr>
      </w:pPr>
      <w:r>
        <w:t xml:space="preserve">A chegada à cidade de São Paulo ocorreu no período da tarde, </w:t>
      </w:r>
      <w:r>
        <w:rPr>
          <w:lang w:val="pt-BR"/>
        </w:rPr>
        <w:t>por volta das 14h30min.</w:t>
      </w:r>
    </w:p>
    <w:p w14:paraId="19211F4B">
      <w:pPr>
        <w:pStyle w:val="BodyText"/>
        <w:spacing w:before="238" w:line="360" w:lineRule="auto"/>
        <w:ind w:left="142" w:right="278" w:firstLine="1418"/>
        <w:jc w:val="both"/>
      </w:pPr>
      <w:r>
        <w:rPr>
          <w:highlight w:val="none"/>
        </w:rPr>
        <w:t>N</w:t>
      </w:r>
      <w:r>
        <w:rPr>
          <w:highlight w:val="none"/>
        </w:rPr>
        <w:t xml:space="preserve">a sequência, foi realizada agenda institucional com almoço juntamente ao deputado federal Cezinha Madureira, ocasião em que foram discutidos assuntos relacionados à captação de recursos, fortalecimento de parcerias institucionais, investimentos e demandas </w:t>
      </w:r>
      <w:r>
        <w:rPr>
          <w:highlight w:val="none"/>
        </w:rPr>
        <w:t>de interesse do município de Franca.</w:t>
      </w:r>
      <w:r>
        <w:rPr>
          <w:highlight w:val="none"/>
          <w:lang w:val="pt-BR"/>
        </w:rPr>
        <w:t xml:space="preserve"> </w:t>
      </w:r>
      <w:r>
        <w:rPr>
          <w:highlight w:val="none"/>
        </w:rPr>
        <w:t>O almoço/reunião teve encerramento por volta das 17h30, seguindo posteriormente para o hotel destinado ao repouso.</w:t>
      </w:r>
    </w:p>
    <w:p w14:paraId="76D4F720">
      <w:pPr>
        <w:pStyle w:val="BodyText"/>
        <w:spacing w:before="238" w:line="360" w:lineRule="auto"/>
        <w:ind w:left="142" w:right="278" w:firstLine="1418"/>
        <w:jc w:val="both"/>
      </w:pPr>
      <w:r>
        <w:rPr>
          <w:highlight w:val="none"/>
        </w:rPr>
        <w:t>À</w:t>
      </w:r>
      <w:r>
        <w:rPr>
          <w:highlight w:val="none"/>
        </w:rPr>
        <w:t xml:space="preserve">s 19h30, houve saída do hotel para novo encontro com o deputado federal Cezinha Madureira, a convite do parlamentar, desta vez em sua residência, para jantar e continuidade das tratativas relacionadas a investimentos, projetos e interesses do município de </w:t>
      </w:r>
      <w:r>
        <w:rPr>
          <w:highlight w:val="none"/>
        </w:rPr>
        <w:t>Franca.</w:t>
      </w:r>
    </w:p>
    <w:p w14:paraId="0E18E8DB">
      <w:pPr>
        <w:pStyle w:val="BodyText"/>
        <w:spacing w:before="238" w:line="360" w:lineRule="auto"/>
        <w:ind w:left="142" w:right="278" w:firstLine="1418"/>
        <w:jc w:val="both"/>
        <w:rPr>
          <w:highlight w:val="none"/>
        </w:rPr>
      </w:pPr>
      <w:r>
        <w:rPr>
          <w:highlight w:val="none"/>
        </w:rPr>
        <w:t>O retorno ao hotel ocorreu por volta de 00h20 do dia 15 de maio de 20</w:t>
      </w:r>
      <w:r>
        <w:rPr>
          <w:highlight w:val="none"/>
          <w:lang w:val="pt-BR"/>
        </w:rPr>
        <w:t>2</w:t>
      </w:r>
      <w:r>
        <w:rPr>
          <w:highlight w:val="none"/>
        </w:rPr>
        <w:t>6, encerrando as atividades do dia para repouso.</w:t>
      </w:r>
    </w:p>
    <w:p w14:paraId="7BC8DD4E">
      <w:pPr>
        <w:pStyle w:val="BodyText"/>
        <w:spacing w:before="238" w:line="360" w:lineRule="auto"/>
        <w:ind w:left="142" w:right="278" w:firstLine="1418"/>
        <w:jc w:val="both"/>
      </w:pPr>
      <w:r>
        <w:rPr>
          <w:highlight w:val="none"/>
        </w:rPr>
        <w:t>D</w:t>
      </w:r>
      <w:r>
        <w:rPr>
          <w:highlight w:val="none"/>
        </w:rPr>
        <w:t>urante a reunião foram apresentados dados técnicos e justificativas acerca da crescente demanda por atendimento especializado às pessoas com Transtorno do Espectro Autista – TEA, destacando-se a necessidade de implantação de uma estrutura adequada para ate</w:t>
      </w:r>
      <w:r>
        <w:rPr>
          <w:highlight w:val="none"/>
        </w:rPr>
        <w:t>ndimento multidisciplinar, acompanhamento terapêutico, suporte educacional e acolhimento às famílias.</w:t>
      </w:r>
    </w:p>
    <w:p w14:paraId="1D74A03E">
      <w:pPr>
        <w:pStyle w:val="BodyText"/>
        <w:spacing w:before="238" w:line="360" w:lineRule="auto"/>
        <w:ind w:left="142" w:right="278" w:firstLine="1418"/>
        <w:jc w:val="both"/>
      </w:pPr>
      <w:r>
        <w:rPr>
          <w:highlight w:val="none"/>
        </w:rPr>
        <w:t>Também foram discutidos aspectos relacionados ao impacto social do projeto, sua abrangência regional e os benefícios que a futura Clínica-Escola proporcionará à população francana e aos municípios vizinhos.</w:t>
      </w:r>
    </w:p>
    <w:p w14:paraId="6DBDACFF">
      <w:pPr>
        <w:pStyle w:val="BodyText"/>
        <w:spacing w:before="238" w:line="360" w:lineRule="auto"/>
        <w:ind w:left="142" w:right="278" w:firstLine="1418"/>
        <w:jc w:val="both"/>
      </w:pPr>
      <w:r>
        <w:rPr>
          <w:highlight w:val="none"/>
        </w:rPr>
        <w:t>O encontro permitiu fortalecer as tratativas já iniciadas anteriormente junto ao parlamentar federal, consolidando o apoio institucional necessário para a viabilização dos recursos indispensáveis à implementação do projeto.</w:t>
      </w:r>
    </w:p>
    <w:p w14:paraId="3A75365F">
      <w:pPr>
        <w:pStyle w:val="BodyText"/>
        <w:spacing w:before="238" w:line="360" w:lineRule="auto"/>
        <w:ind w:left="142" w:right="278" w:firstLine="1418"/>
        <w:jc w:val="both"/>
      </w:pPr>
      <w:r>
        <w:t xml:space="preserve">AGENDA OFICIAL – </w:t>
      </w:r>
      <w:r>
        <w:rPr>
          <w:lang w:val="pt-BR"/>
        </w:rPr>
        <w:t>15</w:t>
      </w:r>
      <w:r>
        <w:t xml:space="preserve"> DE MAIO DE 2026</w:t>
      </w:r>
    </w:p>
    <w:p w14:paraId="4A022CA0">
      <w:pPr>
        <w:pStyle w:val="BodyText"/>
        <w:spacing w:before="238" w:line="360" w:lineRule="auto"/>
        <w:ind w:left="142" w:right="278" w:firstLine="1418"/>
        <w:jc w:val="both"/>
      </w:pPr>
      <w:r>
        <w:t>Reunião Institucional – Assembleia Legislativa do Estado de São Paulo – ALESP</w:t>
      </w:r>
    </w:p>
    <w:p w14:paraId="7D32081A">
      <w:pPr>
        <w:pStyle w:val="BodyText"/>
        <w:spacing w:before="238" w:line="360" w:lineRule="auto"/>
        <w:ind w:left="142" w:right="278" w:firstLine="1418"/>
        <w:jc w:val="both"/>
      </w:pPr>
      <w:r>
        <w:t>Às 1</w:t>
      </w:r>
      <w:r>
        <w:rPr>
          <w:lang w:val="pt-BR"/>
        </w:rPr>
        <w:t>5</w:t>
      </w:r>
      <w:r>
        <w:t xml:space="preserve">h00, a comitiva participou de reunião institucional no Gabinete do Deputado Estadual </w:t>
      </w:r>
      <w:r>
        <w:rPr>
          <w:lang w:val="pt-BR"/>
        </w:rPr>
        <w:t>Altair Moraes</w:t>
      </w:r>
      <w:r>
        <w:t>, oportunidade em que foram apresentadas demandas de interesse do Município de Franca, especialmente relacionadas à obtenção de recursos estaduais, celeb</w:t>
      </w:r>
      <w:r>
        <w:t>ração de convênios e fortalecimento de parcerias institucionais.</w:t>
      </w:r>
    </w:p>
    <w:p w14:paraId="7064A48E">
      <w:pPr>
        <w:pStyle w:val="BodyText"/>
        <w:spacing w:before="238" w:line="360" w:lineRule="auto"/>
        <w:ind w:left="142" w:right="278" w:firstLine="1418"/>
        <w:jc w:val="both"/>
      </w:pPr>
      <w:r>
        <w:t>D</w:t>
      </w:r>
      <w:r>
        <w:t>urante o encontro foram discutidas alternativas para ampliação dos investimentos públicos destinados ao Município, bem como formas de cooperação entre o Poder Legislativo Estadual e a Câmara Municipal de Franca para o desenvolvimento de ações voltadas à me</w:t>
      </w:r>
      <w:r>
        <w:t>lhoria da qualidade de vida da população francana.</w:t>
      </w:r>
    </w:p>
    <w:p w14:paraId="0221C71E">
      <w:pPr>
        <w:pStyle w:val="BodyText"/>
        <w:spacing w:before="238" w:line="360" w:lineRule="auto"/>
        <w:ind w:left="142" w:right="278" w:firstLine="1418"/>
        <w:jc w:val="both"/>
        <w:rPr>
          <w:highlight w:val="none"/>
        </w:rPr>
      </w:pPr>
      <w:r>
        <w:t>A reunião possibilitou importante aproximação institucional, permitindo a apresentação de pleitos prioritários e a abertura de diálogo para futuras destinações de recursos e programas governamentais.</w:t>
      </w:r>
    </w:p>
    <w:p w14:paraId="1E2A5923">
      <w:pPr>
        <w:pStyle w:val="BodyText"/>
        <w:spacing w:before="238" w:line="360" w:lineRule="auto"/>
        <w:ind w:left="142" w:right="278" w:firstLine="1418"/>
        <w:jc w:val="both"/>
        <w:rPr>
          <w:highlight w:val="none"/>
        </w:rPr>
      </w:pPr>
      <w:r>
        <w:rPr>
          <w:highlight w:val="none"/>
        </w:rPr>
        <w:t>Às 1</w:t>
      </w:r>
      <w:r>
        <w:rPr>
          <w:highlight w:val="none"/>
          <w:lang w:val="pt-BR"/>
        </w:rPr>
        <w:t>6</w:t>
      </w:r>
      <w:r>
        <w:rPr>
          <w:highlight w:val="none"/>
        </w:rPr>
        <w:t>h00, a comitiva participou de reunião institucional no Gabinete do Deputado Estadual Marcelo Aguiar, oportunidade em que foram apresentadas demandas de interesse do Município de Franca, especialmente relacionadas à obtenção de recursos estaduais, celeb</w:t>
      </w:r>
      <w:r>
        <w:rPr>
          <w:highlight w:val="none"/>
        </w:rPr>
        <w:t>ração de convênios e fortalecimento de parcerias institucionais.</w:t>
      </w:r>
    </w:p>
    <w:p w14:paraId="4E6FD9FD">
      <w:pPr>
        <w:pStyle w:val="BodyText"/>
        <w:spacing w:before="238" w:line="360" w:lineRule="auto"/>
        <w:ind w:left="142" w:right="278" w:firstLine="1418"/>
        <w:jc w:val="both"/>
      </w:pPr>
      <w:r>
        <w:rPr>
          <w:highlight w:val="none"/>
        </w:rPr>
        <w:t>C</w:t>
      </w:r>
      <w:r>
        <w:rPr>
          <w:highlight w:val="none"/>
        </w:rPr>
        <w:t>umpre registrar que, além das reuniões previamente agendadas, o Vereador Fransérgio Garcia e o Assessor Parlamentar Ronaldo Honório realizaram a entrega oficial de ofícios nos gabinetes dos Deputados Altair Morais e Marcelo Aguiar, apresentando demandas de</w:t>
      </w:r>
      <w:r>
        <w:rPr>
          <w:highlight w:val="none"/>
        </w:rPr>
        <w:t xml:space="preserve"> </w:t>
      </w:r>
      <w:r>
        <w:rPr>
          <w:highlight w:val="none"/>
        </w:rPr>
        <w:t>interesse público voltadas ao desenvolvimento do Município de Franca. A medida visa estreitar o relacionamento institucional com os parlamentares, ampliar as possibilidades de captação de recursos públicos e fortalecer as articulações necessárias para a im</w:t>
      </w:r>
      <w:r>
        <w:rPr>
          <w:highlight w:val="none"/>
        </w:rPr>
        <w:t>plementação de projetos e investimentos destinados à melhoria da qualidade de vida da população francana.</w:t>
      </w:r>
    </w:p>
    <w:p w14:paraId="6D6B20F2">
      <w:pPr>
        <w:pStyle w:val="BodyText"/>
        <w:spacing w:before="238" w:line="360" w:lineRule="auto"/>
        <w:ind w:left="142" w:right="278" w:firstLine="1418"/>
        <w:jc w:val="both"/>
      </w:pPr>
      <w:r>
        <w:t>RETORNO AO MUNICÍPIO DE ORIGEM</w:t>
      </w:r>
    </w:p>
    <w:p w14:paraId="712AF908">
      <w:pPr>
        <w:pStyle w:val="BodyText"/>
        <w:spacing w:before="238" w:line="360" w:lineRule="auto"/>
        <w:ind w:left="142" w:right="278" w:firstLine="1418"/>
        <w:jc w:val="both"/>
      </w:pPr>
      <w:r>
        <w:t>Após o encerramento das agendas institucionais, iniciou-se o retorno à cidade de Franca, em veículo oficial da Câmara Municipal.</w:t>
      </w:r>
    </w:p>
    <w:p w14:paraId="3E0DFA01">
      <w:pPr>
        <w:pStyle w:val="BodyText"/>
        <w:spacing w:before="238" w:line="360" w:lineRule="auto"/>
        <w:ind w:left="142" w:right="278" w:firstLine="1418"/>
        <w:jc w:val="both"/>
      </w:pPr>
      <w:r>
        <w:t>As agendas foram concluídas por volta das 1</w:t>
      </w:r>
      <w:r>
        <w:rPr>
          <w:lang w:val="pt-BR"/>
        </w:rPr>
        <w:t>7</w:t>
      </w:r>
      <w:r>
        <w:t>h, sendo realizada posteriormente uma breve pausa para café.</w:t>
      </w:r>
    </w:p>
    <w:p w14:paraId="26F7E56A">
      <w:pPr>
        <w:pStyle w:val="BodyText"/>
        <w:spacing w:before="238" w:line="360" w:lineRule="auto"/>
        <w:ind w:left="142" w:right="278" w:firstLine="1418"/>
        <w:jc w:val="both"/>
      </w:pPr>
      <w:r>
        <w:t>Às 18h00, iniciou-se o retorno para a cidade de Franca. Durante o trajeto, foi realizada parada na cidade de Campinas, por volta das 20h30, para jantar.</w:t>
      </w:r>
    </w:p>
    <w:p w14:paraId="6C57D260">
      <w:pPr>
        <w:pStyle w:val="BodyText"/>
        <w:spacing w:before="238" w:line="360" w:lineRule="auto"/>
        <w:ind w:left="142" w:right="278" w:firstLine="1418"/>
        <w:jc w:val="both"/>
      </w:pPr>
      <w:r>
        <w:t>Após a pausa, a viagem teve continuidade até o destino final, com chegada à cidade de Franca por volta das 02h00 da manhã, encerrando assim a agenda oficial dos dias 14 e 15 de maio de 2016.</w:t>
      </w:r>
    </w:p>
    <w:p w14:paraId="018A9985">
      <w:pPr>
        <w:pStyle w:val="BodyText"/>
        <w:spacing w:before="238" w:line="360" w:lineRule="auto"/>
        <w:ind w:left="142" w:right="278" w:firstLine="1418"/>
        <w:jc w:val="both"/>
      </w:pPr>
      <w:r>
        <w:t>RELEVÂNCIA INSTITUCIONAL DA VIAGEM</w:t>
      </w:r>
    </w:p>
    <w:p w14:paraId="5B3EFED1">
      <w:pPr>
        <w:pStyle w:val="BodyText"/>
        <w:spacing w:before="238" w:line="360" w:lineRule="auto"/>
        <w:ind w:left="142" w:right="278" w:firstLine="1418"/>
        <w:jc w:val="both"/>
      </w:pPr>
      <w:r>
        <w:t>A presente viagem possui elevada relevância institucional, uma vez que contribuiu diretamente para o fortalecimento das relações entre a Câmara Municipal de Franca e representantes dos Poderes Legislativo Estadual e Federal.</w:t>
      </w:r>
    </w:p>
    <w:p w14:paraId="610A2477">
      <w:pPr>
        <w:pStyle w:val="BodyText"/>
        <w:spacing w:before="238" w:line="360" w:lineRule="auto"/>
        <w:ind w:left="142" w:right="278" w:firstLine="1418"/>
        <w:jc w:val="both"/>
      </w:pPr>
      <w:r>
        <w:t>As agendas realizadas possibilitaram:</w:t>
      </w:r>
    </w:p>
    <w:p w14:paraId="7CFD018D">
      <w:pPr>
        <w:pStyle w:val="BodyText"/>
        <w:spacing w:before="238" w:line="360" w:lineRule="auto"/>
        <w:ind w:left="142" w:right="278" w:firstLine="1418"/>
        <w:jc w:val="both"/>
      </w:pPr>
      <w:r>
        <w:t>• A apresentação de demandas prioritárias do Município de Franca;</w:t>
      </w:r>
    </w:p>
    <w:p w14:paraId="71CAA4D8">
      <w:pPr>
        <w:pStyle w:val="BodyText"/>
        <w:spacing w:before="238" w:line="360" w:lineRule="auto"/>
        <w:ind w:left="142" w:right="278" w:firstLine="1418"/>
        <w:jc w:val="both"/>
      </w:pPr>
      <w:r>
        <w:t>• O fortalecimento de parcerias institucionais;</w:t>
      </w:r>
    </w:p>
    <w:p w14:paraId="175A4A34">
      <w:pPr>
        <w:pStyle w:val="BodyText"/>
        <w:spacing w:before="238" w:line="360" w:lineRule="auto"/>
        <w:ind w:left="142" w:right="278" w:firstLine="1418"/>
        <w:jc w:val="both"/>
      </w:pPr>
      <w:r>
        <w:t>• A busca de recursos públicos para investimentos municipais;</w:t>
      </w:r>
    </w:p>
    <w:p w14:paraId="26179A81">
      <w:pPr>
        <w:pStyle w:val="BodyText"/>
        <w:spacing w:before="238" w:line="360" w:lineRule="auto"/>
        <w:ind w:left="142" w:right="278" w:firstLine="1418"/>
        <w:jc w:val="both"/>
      </w:pPr>
      <w:r>
        <w:t>• O avanço das tratativas relacionadas à implantação da Clínica-Escola do Autismo;</w:t>
      </w:r>
    </w:p>
    <w:p w14:paraId="21D2D321">
      <w:pPr>
        <w:pStyle w:val="BodyText"/>
        <w:spacing w:before="238" w:line="360" w:lineRule="auto"/>
        <w:ind w:left="142" w:right="278" w:firstLine="1418"/>
        <w:jc w:val="both"/>
      </w:pPr>
      <w:r>
        <w:t>• A ampliação das possibilidades de cooperação entre os entes públicos em benefício da população francana.</w:t>
      </w:r>
    </w:p>
    <w:p w14:paraId="016B8B7E">
      <w:pPr>
        <w:pStyle w:val="BodyText"/>
        <w:spacing w:before="238" w:line="360" w:lineRule="auto"/>
        <w:ind w:left="142" w:right="278" w:firstLine="1418"/>
        <w:jc w:val="both"/>
      </w:pPr>
      <w:r>
        <w:t>Todos os compromissos agendados foram cumpridos com êxito, proporcionando importantes avanços nas tratativas voltadas à captação de recursos e ao fortalecimento de projetos de interesse público para o Município de Franca.</w:t>
      </w:r>
    </w:p>
    <w:p w14:paraId="13BE8EF3">
      <w:pPr>
        <w:pStyle w:val="BodyText"/>
        <w:spacing w:before="238" w:line="360" w:lineRule="auto"/>
        <w:ind w:left="142" w:right="278" w:firstLine="1418"/>
        <w:jc w:val="both"/>
      </w:pPr>
      <w:r>
        <w:t>R</w:t>
      </w:r>
      <w:r>
        <w:t>essalta-se que a missão foi conduzida em observância aos princípios da legalidade, eficiência, economicidade, transparência e interesse público, contribuindo para o fortalecimento das ações desenvolvidas por esta Casa Legislativa em favor da população fran</w:t>
      </w:r>
      <w:r>
        <w:t>cana.</w:t>
      </w:r>
    </w:p>
    <w:p w14:paraId="56259789">
      <w:pPr>
        <w:pStyle w:val="BodyText"/>
        <w:spacing w:before="238" w:line="360" w:lineRule="auto"/>
        <w:ind w:left="142" w:right="278" w:firstLine="1418"/>
        <w:jc w:val="both"/>
      </w:pPr>
      <w:r>
        <w:t>Para comprovação das atividades realizadas, seguem anexas as declarações de comparecimento emitidas pelos gabinetes parlamentares visitados e demais documentos pertinentes.</w:t>
      </w:r>
    </w:p>
    <w:p w14:paraId="342D020E">
      <w:pPr>
        <w:pStyle w:val="BodyText"/>
        <w:spacing w:before="238" w:line="360" w:lineRule="auto"/>
        <w:ind w:left="142" w:right="278" w:firstLine="1418"/>
        <w:jc w:val="both"/>
      </w:pPr>
      <w:r>
        <w:t>As diárias foram destinadas ao Vereador Fransérgio Garcia e ao Assessor Ronaldo Honório;</w:t>
      </w:r>
      <w:r>
        <w:rPr>
          <w:lang w:val="pt-BR"/>
        </w:rPr>
        <w:t>o</w:t>
      </w:r>
      <w:r>
        <w:t xml:space="preserve"> numerário para despesas de deslocamento foi concedido exclusivamente ao Assessor Ronaldo Honório, em razão de sua função como condutor do veículo oficial durante toda a viagem.</w:t>
      </w:r>
    </w:p>
    <w:p w14:paraId="16FDC2FF">
      <w:pPr>
        <w:pStyle w:val="BodyText"/>
        <w:spacing w:before="238" w:line="360" w:lineRule="auto"/>
        <w:ind w:left="142" w:right="278" w:firstLine="1418"/>
        <w:jc w:val="both"/>
        <w:rPr>
          <w:b w:val="0"/>
          <w:bCs w:val="0"/>
          <w:color w:val="0C0C0C"/>
          <w:highlight w:val="none"/>
        </w:rPr>
      </w:pPr>
      <w:r>
        <w:rPr>
          <w:color w:val="0C0C0C"/>
          <w:lang w:val="pt-BR"/>
        </w:rPr>
        <w:t>F</w:t>
      </w:r>
      <w:r>
        <w:rPr>
          <w:color w:val="0C0C0C"/>
        </w:rPr>
        <w:t>oi disponibilizado por esta casa de leis em nome do vereador Fransérgio Garcia, a título de diária o valor de R$</w:t>
      </w:r>
      <w:r>
        <w:rPr>
          <w:color w:val="0C0C0C"/>
          <w:lang w:val="pt-BR"/>
        </w:rPr>
        <w:t xml:space="preserve"> </w:t>
      </w:r>
      <w:r>
        <w:rPr>
          <w:color w:val="0C0C0C"/>
          <w:lang w:val="pt-BR"/>
        </w:rPr>
        <w:t>1162</w:t>
      </w:r>
      <w:r>
        <w:rPr>
          <w:color w:val="0C0C0C"/>
        </w:rPr>
        <w:t>,00 (</w:t>
      </w:r>
      <w:r>
        <w:rPr>
          <w:color w:val="0C0C0C"/>
          <w:lang w:val="pt-BR"/>
        </w:rPr>
        <w:t>mil cento</w:t>
      </w:r>
      <w:r>
        <w:rPr>
          <w:color w:val="0C0C0C"/>
        </w:rPr>
        <w:t xml:space="preserve"> e </w:t>
      </w:r>
      <w:r>
        <w:rPr>
          <w:color w:val="0C0C0C"/>
          <w:lang w:val="pt-BR"/>
        </w:rPr>
        <w:t>sessenta e dois</w:t>
      </w:r>
      <w:r>
        <w:rPr>
          <w:color w:val="0C0C0C"/>
          <w:lang w:val="pt-BR"/>
        </w:rPr>
        <w:t xml:space="preserve"> </w:t>
      </w:r>
      <w:r>
        <w:rPr>
          <w:color w:val="0C0C0C"/>
        </w:rPr>
        <w:t>reais)</w:t>
      </w:r>
      <w:r>
        <w:rPr>
          <w:color w:val="0C0C0C"/>
          <w:lang w:val="pt-BR"/>
        </w:rPr>
        <w:t xml:space="preserve">, </w:t>
      </w:r>
      <w:r>
        <w:rPr>
          <w:b w:val="0"/>
          <w:bCs w:val="0"/>
          <w:color w:val="0C0C0C"/>
        </w:rPr>
        <w:t>sendo</w:t>
      </w:r>
      <w:r>
        <w:rPr>
          <w:b w:val="0"/>
          <w:bCs w:val="0"/>
          <w:color w:val="0C0C0C"/>
          <w:spacing w:val="40"/>
        </w:rPr>
        <w:t xml:space="preserve"> </w:t>
      </w:r>
      <w:r>
        <w:rPr>
          <w:b w:val="0"/>
          <w:bCs w:val="0"/>
          <w:color w:val="0C0C0C"/>
        </w:rPr>
        <w:t>utilizado</w:t>
      </w:r>
      <w:r>
        <w:rPr>
          <w:b w:val="0"/>
          <w:bCs w:val="0"/>
          <w:color w:val="0C0C0C"/>
          <w:spacing w:val="40"/>
        </w:rPr>
        <w:t xml:space="preserve"> </w:t>
      </w:r>
      <w:r>
        <w:rPr>
          <w:b w:val="0"/>
          <w:bCs w:val="0"/>
          <w:color w:val="0C0C0C"/>
        </w:rPr>
        <w:t>o</w:t>
      </w:r>
      <w:r>
        <w:rPr>
          <w:b w:val="0"/>
          <w:bCs w:val="0"/>
          <w:color w:val="0C0C0C"/>
          <w:spacing w:val="40"/>
        </w:rPr>
        <w:t xml:space="preserve"> </w:t>
      </w:r>
      <w:r>
        <w:rPr>
          <w:b w:val="0"/>
          <w:bCs w:val="0"/>
          <w:color w:val="0C0C0C"/>
        </w:rPr>
        <w:t>montante</w:t>
      </w:r>
      <w:r>
        <w:rPr>
          <w:b w:val="0"/>
          <w:bCs w:val="0"/>
          <w:color w:val="0C0C0C"/>
          <w:spacing w:val="40"/>
        </w:rPr>
        <w:t xml:space="preserve"> </w:t>
      </w:r>
      <w:r>
        <w:rPr>
          <w:b w:val="0"/>
          <w:bCs w:val="0"/>
          <w:color w:val="0C0C0C"/>
        </w:rPr>
        <w:t>de R$</w:t>
      </w:r>
      <w:r>
        <w:rPr>
          <w:b w:val="0"/>
          <w:bCs w:val="0"/>
          <w:color w:val="0C0C0C"/>
          <w:lang w:val="pt-BR"/>
        </w:rPr>
        <w:t xml:space="preserve"> 841,86 </w:t>
      </w:r>
      <w:r>
        <w:rPr>
          <w:b w:val="0"/>
          <w:bCs w:val="0"/>
          <w:color w:val="0C0C0C"/>
        </w:rPr>
        <w:t>(</w:t>
      </w:r>
      <w:r>
        <w:rPr>
          <w:b w:val="0"/>
          <w:bCs w:val="0"/>
          <w:color w:val="0C0C0C"/>
          <w:lang w:val="pt-BR"/>
        </w:rPr>
        <w:t>oitocentos</w:t>
      </w:r>
      <w:r>
        <w:rPr>
          <w:b w:val="0"/>
          <w:bCs w:val="0"/>
          <w:color w:val="0C0C0C"/>
        </w:rPr>
        <w:t xml:space="preserve"> e </w:t>
      </w:r>
      <w:r>
        <w:rPr>
          <w:b w:val="0"/>
          <w:bCs w:val="0"/>
          <w:color w:val="0C0C0C"/>
          <w:lang w:val="pt-BR"/>
        </w:rPr>
        <w:t xml:space="preserve">quarenta e um </w:t>
      </w:r>
      <w:r>
        <w:rPr>
          <w:b w:val="0"/>
          <w:bCs w:val="0"/>
          <w:color w:val="0C0C0C"/>
        </w:rPr>
        <w:t>reai</w:t>
      </w:r>
      <w:r>
        <w:rPr>
          <w:b w:val="0"/>
          <w:bCs w:val="0"/>
          <w:color w:val="0C0C0C"/>
          <w:lang w:val="pt-BR"/>
        </w:rPr>
        <w:t xml:space="preserve">s </w:t>
      </w:r>
      <w:r>
        <w:rPr>
          <w:b w:val="0"/>
          <w:bCs w:val="0"/>
          <w:color w:val="0C0C0C"/>
          <w:lang w:val="pt-BR"/>
        </w:rPr>
        <w:t>e</w:t>
      </w:r>
      <w:r>
        <w:rPr>
          <w:b w:val="0"/>
          <w:bCs w:val="0"/>
          <w:color w:val="0C0C0C"/>
        </w:rPr>
        <w:t xml:space="preserve"> </w:t>
      </w:r>
      <w:r>
        <w:rPr>
          <w:b w:val="0"/>
          <w:bCs w:val="0"/>
          <w:color w:val="0C0C0C"/>
          <w:lang w:val="pt-BR"/>
        </w:rPr>
        <w:t xml:space="preserve">oitenta e seis </w:t>
      </w:r>
      <w:r>
        <w:rPr>
          <w:b w:val="0"/>
          <w:bCs w:val="0"/>
          <w:color w:val="0C0C0C"/>
        </w:rPr>
        <w:t>centavos)</w:t>
      </w:r>
      <w:r>
        <w:rPr>
          <w:b w:val="0"/>
          <w:bCs w:val="0"/>
          <w:color w:val="0C0C0C"/>
          <w:highlight w:val="none"/>
          <w:lang w:val="pt-BR"/>
        </w:rPr>
        <w:t xml:space="preserve">, </w:t>
      </w:r>
      <w:r>
        <w:rPr>
          <w:b w:val="0"/>
          <w:bCs w:val="0"/>
          <w:color w:val="0C0C0C"/>
          <w:highlight w:val="none"/>
          <w:lang w:val="pt-BR"/>
        </w:rPr>
        <w:t>sendo a diferença de R$ 320,14 (trezentos e vinte reais e quatorze centavos), devolvida diretamente a tesouraria da Câmara Municipal de Franca.</w:t>
      </w:r>
      <w:r>
        <w:rPr>
          <w:b w:val="0"/>
          <w:bCs w:val="0"/>
          <w:color w:val="0C0C0C"/>
          <w:highlight w:val="none"/>
          <w:lang w:val="pt-BR"/>
        </w:rPr>
        <w:t xml:space="preserve"> </w:t>
      </w:r>
    </w:p>
    <w:p w14:paraId="0EAA7901">
      <w:pPr>
        <w:pStyle w:val="BodyText"/>
        <w:spacing w:before="238" w:line="360" w:lineRule="auto"/>
        <w:ind w:left="142" w:right="278" w:firstLine="1418"/>
        <w:jc w:val="both"/>
      </w:pPr>
      <w:r>
        <w:rPr>
          <w:b w:val="0"/>
          <w:bCs w:val="0"/>
          <w:color w:val="0C0C0C"/>
          <w:highlight w:val="none"/>
        </w:rPr>
        <w:t> </w:t>
      </w:r>
      <w:r>
        <w:rPr>
          <w:b w:val="0"/>
          <w:bCs w:val="0"/>
          <w:color w:val="0C0C0C"/>
          <w:highlight w:val="none"/>
        </w:rPr>
        <w:t xml:space="preserve">Foi disponibilizado por esta casa de leis em nome do </w:t>
      </w:r>
      <w:r>
        <w:rPr>
          <w:b w:val="0"/>
          <w:bCs w:val="0"/>
          <w:color w:val="0C0C0C"/>
          <w:highlight w:val="none"/>
          <w:lang w:val="pt-BR"/>
        </w:rPr>
        <w:t>Assessor Parlamentar Ronaldo Honório</w:t>
      </w:r>
      <w:r>
        <w:rPr>
          <w:b w:val="0"/>
          <w:bCs w:val="0"/>
          <w:color w:val="0C0C0C"/>
          <w:highlight w:val="none"/>
        </w:rPr>
        <w:t xml:space="preserve">, </w:t>
      </w:r>
      <w:r>
        <w:rPr>
          <w:b w:val="0"/>
          <w:bCs w:val="0"/>
          <w:color w:val="0C0C0C"/>
          <w:highlight w:val="none"/>
        </w:rPr>
        <w:t>a título de diária o valor de R$</w:t>
      </w:r>
      <w:r>
        <w:rPr>
          <w:b w:val="0"/>
          <w:bCs w:val="0"/>
          <w:color w:val="0C0C0C"/>
          <w:highlight w:val="none"/>
          <w:lang w:val="pt-BR"/>
        </w:rPr>
        <w:t xml:space="preserve"> </w:t>
      </w:r>
      <w:r>
        <w:rPr>
          <w:b w:val="0"/>
          <w:bCs w:val="0"/>
          <w:color w:val="0C0C0C"/>
          <w:highlight w:val="none"/>
        </w:rPr>
        <w:t>1162,00 (mil cento e sessenta e dois reais</w:t>
      </w:r>
      <w:r>
        <w:rPr>
          <w:b w:val="0"/>
          <w:bCs w:val="0"/>
          <w:color w:val="0C0C0C"/>
          <w:highlight w:val="none"/>
          <w:lang w:val="pt-BR"/>
        </w:rPr>
        <w:t>)</w:t>
      </w:r>
      <w:r>
        <w:rPr>
          <w:b w:val="0"/>
          <w:bCs w:val="0"/>
          <w:color w:val="0C0C0C"/>
          <w:highlight w:val="none"/>
          <w:lang w:val="pt-BR"/>
        </w:rPr>
        <w:t xml:space="preserve"> e </w:t>
      </w:r>
      <w:r>
        <w:rPr>
          <w:color w:val="0C0C0C"/>
        </w:rPr>
        <w:t xml:space="preserve">de numerário o valor de </w:t>
      </w:r>
      <w:r>
        <w:rPr>
          <w:color w:val="0C0C0C"/>
          <w:lang w:val="pt-BR"/>
        </w:rPr>
        <w:t>600,00</w:t>
      </w:r>
      <w:r>
        <w:rPr>
          <w:color w:val="0C0C0C"/>
        </w:rPr>
        <w:t xml:space="preserve"> (</w:t>
      </w:r>
      <w:r>
        <w:rPr>
          <w:color w:val="0C0C0C"/>
          <w:lang w:val="pt-BR"/>
        </w:rPr>
        <w:t>seiscentos</w:t>
      </w:r>
      <w:r>
        <w:rPr>
          <w:color w:val="0C0C0C"/>
          <w:lang w:val="pt-BR"/>
        </w:rPr>
        <w:t xml:space="preserve"> reais</w:t>
      </w:r>
      <w:r>
        <w:rPr>
          <w:color w:val="0C0C0C"/>
        </w:rPr>
        <w:t>),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20"/>
        </w:rPr>
        <w:t xml:space="preserve">sendo utilizado o montante de R$ </w:t>
      </w:r>
      <w:r>
        <w:rPr>
          <w:color w:val="0C0C0C"/>
          <w:spacing w:val="20"/>
          <w:lang w:val="pt-BR"/>
        </w:rPr>
        <w:t>800,42</w:t>
      </w:r>
      <w:r>
        <w:rPr>
          <w:color w:val="0C0C0C"/>
          <w:spacing w:val="20"/>
        </w:rPr>
        <w:t xml:space="preserve"> (</w:t>
      </w:r>
      <w:r>
        <w:rPr>
          <w:color w:val="0C0C0C"/>
          <w:spacing w:val="20"/>
          <w:lang w:val="pt-BR"/>
        </w:rPr>
        <w:t>oito</w:t>
      </w:r>
      <w:r>
        <w:rPr>
          <w:color w:val="0C0C0C"/>
          <w:spacing w:val="20"/>
        </w:rPr>
        <w:t xml:space="preserve">centos reais e </w:t>
      </w:r>
      <w:r>
        <w:rPr>
          <w:color w:val="0C0C0C"/>
          <w:spacing w:val="20"/>
          <w:lang w:val="pt-BR"/>
        </w:rPr>
        <w:t>quarenta</w:t>
      </w:r>
      <w:r>
        <w:rPr>
          <w:color w:val="0C0C0C"/>
          <w:spacing w:val="20"/>
        </w:rPr>
        <w:t xml:space="preserve"> e </w:t>
      </w:r>
      <w:r>
        <w:rPr>
          <w:color w:val="0C0C0C"/>
          <w:spacing w:val="20"/>
          <w:lang w:val="pt-BR"/>
        </w:rPr>
        <w:t>dois</w:t>
      </w:r>
      <w:r>
        <w:rPr>
          <w:color w:val="0C0C0C"/>
          <w:spacing w:val="20"/>
        </w:rPr>
        <w:t xml:space="preserve"> centavos), sendo a diferença de R$ </w:t>
      </w:r>
      <w:r>
        <w:rPr>
          <w:color w:val="0C0C0C"/>
          <w:spacing w:val="20"/>
          <w:lang w:val="pt-BR"/>
        </w:rPr>
        <w:t>961,58</w:t>
      </w:r>
      <w:r>
        <w:rPr>
          <w:color w:val="0C0C0C"/>
          <w:spacing w:val="20"/>
        </w:rPr>
        <w:t xml:space="preserve"> (</w:t>
      </w:r>
      <w:r>
        <w:rPr>
          <w:color w:val="0C0C0C"/>
          <w:spacing w:val="20"/>
          <w:lang w:val="pt-BR"/>
        </w:rPr>
        <w:t>novecentos</w:t>
      </w:r>
      <w:r>
        <w:rPr>
          <w:color w:val="0C0C0C"/>
          <w:spacing w:val="20"/>
        </w:rPr>
        <w:t xml:space="preserve"> e </w:t>
      </w:r>
      <w:r>
        <w:rPr>
          <w:color w:val="0C0C0C"/>
          <w:spacing w:val="20"/>
          <w:lang w:val="pt-BR"/>
        </w:rPr>
        <w:t>sessenta</w:t>
      </w:r>
      <w:r>
        <w:rPr>
          <w:color w:val="0C0C0C"/>
          <w:spacing w:val="20"/>
        </w:rPr>
        <w:t xml:space="preserve"> e </w:t>
      </w:r>
      <w:r>
        <w:rPr>
          <w:color w:val="0C0C0C"/>
          <w:spacing w:val="20"/>
          <w:lang w:val="pt-BR"/>
        </w:rPr>
        <w:t xml:space="preserve">um </w:t>
      </w:r>
      <w:r>
        <w:rPr>
          <w:color w:val="0C0C0C"/>
          <w:spacing w:val="20"/>
        </w:rPr>
        <w:t xml:space="preserve">reais e </w:t>
      </w:r>
      <w:r>
        <w:rPr>
          <w:color w:val="0C0C0C"/>
          <w:spacing w:val="20"/>
          <w:lang w:val="pt-BR"/>
        </w:rPr>
        <w:t>cinquenta</w:t>
      </w:r>
      <w:r>
        <w:rPr>
          <w:color w:val="0C0C0C"/>
          <w:spacing w:val="20"/>
        </w:rPr>
        <w:t xml:space="preserve"> e </w:t>
      </w:r>
      <w:r>
        <w:rPr>
          <w:color w:val="0C0C0C"/>
          <w:spacing w:val="20"/>
          <w:lang w:val="pt-BR"/>
        </w:rPr>
        <w:t>oito</w:t>
      </w:r>
      <w:r>
        <w:rPr>
          <w:color w:val="0C0C0C"/>
          <w:spacing w:val="20"/>
        </w:rPr>
        <w:t xml:space="preserve"> centavos), devolvida diretamente a tesouraria da Câmara Municipal de Franca. </w:t>
      </w:r>
    </w:p>
    <w:p w14:paraId="42210E6C">
      <w:pPr>
        <w:pStyle w:val="BodyText"/>
        <w:spacing w:before="112" w:line="352" w:lineRule="auto"/>
        <w:ind w:left="142" w:right="279" w:firstLine="849"/>
        <w:jc w:val="both"/>
        <w:rPr>
          <w:color w:val="0C0C0C"/>
          <w:highlight w:val="none"/>
        </w:rPr>
      </w:pPr>
      <w:r>
        <w:rPr>
          <w:color w:val="0C0C0C"/>
        </w:rPr>
        <w:t>Para comprovação das atividades realizadas, seguem anexas as declarações de comparecimento emitidas pelos gabinetes parlamentares visitados</w:t>
      </w:r>
      <w:r>
        <w:rPr>
          <w:color w:val="0C0C0C"/>
          <w:lang w:val="pt-BR"/>
        </w:rPr>
        <w:t xml:space="preserve"> e </w:t>
      </w:r>
      <w:r>
        <w:rPr>
          <w:color w:val="0C0C0C"/>
        </w:rPr>
        <w:t>fotografia</w:t>
      </w:r>
      <w:r>
        <w:rPr>
          <w:color w:val="0C0C0C"/>
          <w:lang w:val="pt-BR"/>
        </w:rPr>
        <w:t>s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5"/>
        </w:rPr>
        <w:t>do</w:t>
      </w:r>
      <w:r>
        <w:rPr>
          <w:lang w:val="pt-BR"/>
        </w:rPr>
        <w:t xml:space="preserve">s </w:t>
      </w:r>
      <w:r>
        <w:rPr>
          <w:color w:val="0C0C0C"/>
          <w:spacing w:val="-2"/>
        </w:rPr>
        <w:t>evento</w:t>
      </w:r>
      <w:r>
        <w:rPr>
          <w:color w:val="0C0C0C"/>
          <w:spacing w:val="-2"/>
          <w:lang w:val="pt-BR"/>
        </w:rPr>
        <w:t>s</w:t>
      </w:r>
      <w:r>
        <w:rPr>
          <w:color w:val="0C0C0C"/>
          <w:spacing w:val="-2"/>
        </w:rPr>
        <w:t>.</w:t>
      </w:r>
    </w:p>
    <w:p>
      <w:pPr>
        <w:pStyle w:val="BodyText"/>
        <w:spacing w:before="117"/>
      </w:pPr>
    </w:p>
    <w:p>
      <w:pPr>
        <w:pStyle w:val="BodyText"/>
        <w:ind w:right="251"/>
        <w:jc w:val="center"/>
      </w:pPr>
      <w:r>
        <w:t>Câmara</w:t>
      </w:r>
      <w:r>
        <w:rPr>
          <w:spacing w:val="-12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Franca,</w:t>
      </w:r>
      <w:r>
        <w:rPr>
          <w:spacing w:val="-10"/>
        </w:rPr>
        <w:t xml:space="preserve"> </w:t>
      </w:r>
      <w:r>
        <w:rPr>
          <w:spacing w:val="-11"/>
          <w:lang w:val="pt-BR"/>
        </w:rPr>
        <w:t>01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9"/>
          <w:lang w:val="pt-BR"/>
        </w:rPr>
        <w:t>junho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2736850</wp:posOffset>
                </wp:positionH>
                <wp:positionV relativeFrom="paragraph">
                  <wp:posOffset>250415</wp:posOffset>
                </wp:positionV>
                <wp:extent cx="2562225" cy="1270"/>
                <wp:effectExtent l="0" t="0" r="0" b="0"/>
                <wp:wrapTopAndBottom/>
                <wp:docPr id="5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622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2562225" stroke="1">
                              <a:moveTo>
                                <a:pt x="0" y="0"/>
                              </a:moveTo>
                              <a:lnTo>
                                <a:pt x="2562223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5" style="width:201.75pt;height:0.1pt;margin-top:19.72pt;margin-left:215.5pt;mso-position-horizontal-relative:page;mso-wrap-distance-bottom:0;mso-wrap-distance-left:0;mso-wrap-distance-right:0;mso-wrap-distance-top:0;position:absolute;visibility:visible;z-index:-251658240" coordsize="100000,100000" path="m,l99998,e" filled="f" strokecolor="black" strokeweight="0.96pt">
                <v:stroke dashstyle="solid"/>
                <v:path textboxrect="0,0,100000,100000"/>
                <w10:wrap type="topAndBottom"/>
              </v:shape>
            </w:pict>
          </mc:Fallback>
        </mc:AlternateContent>
      </w:r>
    </w:p>
    <w:p>
      <w:pPr>
        <w:pStyle w:val="Heading1"/>
        <w:spacing w:before="163"/>
        <w:ind w:left="3148" w:right="3284"/>
      </w:pPr>
      <w:r>
        <w:t>Fransérgio</w:t>
      </w:r>
      <w:r>
        <w:rPr>
          <w:spacing w:val="-35"/>
        </w:rPr>
        <w:t xml:space="preserve"> </w:t>
      </w:r>
      <w:r>
        <w:t xml:space="preserve">Garcia </w:t>
      </w:r>
      <w:r>
        <w:rPr>
          <w:spacing w:val="-2"/>
        </w:rPr>
        <w:t>Vereador</w:t>
      </w:r>
    </w:p>
    <w:p>
      <w:pPr>
        <w:spacing w:line="240" w:lineRule="auto"/>
        <w:ind w:left="445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15935" cy="339506"/>
            <wp:effectExtent l="0" t="0" r="0" b="0"/>
            <wp:docPr id="6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34" cy="33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9"/>
        <w:rPr>
          <w:b/>
          <w:sz w:val="20"/>
        </w:rPr>
      </w:pPr>
    </w:p>
    <w:p w14:paraId="60895625"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2736850</wp:posOffset>
                </wp:positionH>
                <wp:positionV relativeFrom="paragraph">
                  <wp:posOffset>250415</wp:posOffset>
                </wp:positionV>
                <wp:extent cx="2562225" cy="1270"/>
                <wp:effectExtent l="0" t="0" r="0" b="0"/>
                <wp:wrapTopAndBottom/>
                <wp:docPr id="7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62224" cy="126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2562225" stroke="1">
                              <a:moveTo>
                                <a:pt x="0" y="0"/>
                              </a:moveTo>
                              <a:lnTo>
                                <a:pt x="2562223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style="width:201.75pt;height:0.1pt;margin-top:19.72pt;margin-left:215.5pt;mso-position-horizontal-relative:page;mso-wrap-distance-bottom:0;mso-wrap-distance-left:0;mso-wrap-distance-right:0;mso-wrap-distance-top:0;position:absolute;visibility:visible;z-index:-251657216" coordsize="100000,100000" path="m,l99998,e" filled="f" strokecolor="black" strokeweight="0.96pt">
                <v:stroke dashstyle="solid"/>
                <v:path textboxrect="0,0,100000,100000"/>
                <w10:wrap type="topAndBottom"/>
              </v:shape>
            </w:pict>
          </mc:Fallback>
        </mc:AlternateContent>
      </w:r>
    </w:p>
    <w:p w14:paraId="20024AE9">
      <w:pPr>
        <w:pStyle w:val="Heading1"/>
        <w:spacing w:before="163"/>
        <w:ind w:left="3148" w:right="3284"/>
      </w:pPr>
      <w:r>
        <w:rPr>
          <w:lang w:val="pt-BR"/>
        </w:rPr>
        <w:t xml:space="preserve">Ronaldo Honório Assessor Parlamentar </w:t>
      </w:r>
    </w:p>
    <w:p w14:paraId="34413A58">
      <w:pPr>
        <w:spacing w:line="240" w:lineRule="auto"/>
        <w:ind w:left="211" w:right="0" w:firstLine="0"/>
        <w:jc w:val="center"/>
        <w:rPr>
          <w:sz w:val="24"/>
          <w:szCs w:val="24"/>
        </w:rPr>
      </w:pPr>
    </w:p>
    <w:p w14:paraId="540112F2">
      <w:pPr>
        <w:spacing w:line="240" w:lineRule="auto"/>
        <w:ind w:left="211" w:right="0" w:firstLine="0"/>
        <w:jc w:val="center"/>
        <w:rPr>
          <w:sz w:val="24"/>
          <w:szCs w:val="24"/>
        </w:rPr>
      </w:pPr>
    </w:p>
    <w:p w14:paraId="5924B002">
      <w:pPr>
        <w:spacing w:line="240" w:lineRule="auto"/>
        <w:ind w:left="211" w:right="0" w:firstLine="0"/>
        <w:jc w:val="center"/>
        <w:rPr>
          <w:sz w:val="24"/>
          <w:szCs w:val="24"/>
        </w:rPr>
      </w:pPr>
    </w:p>
    <w:p w14:paraId="06315F16">
      <w:pPr>
        <w:spacing w:line="240" w:lineRule="auto"/>
        <w:ind w:left="211" w:right="0" w:firstLine="0"/>
        <w:jc w:val="center"/>
        <w:rPr>
          <w:sz w:val="24"/>
          <w:szCs w:val="24"/>
        </w:rPr>
      </w:pPr>
    </w:p>
    <w:p w14:paraId="0AC263AB">
      <w:pPr>
        <w:spacing w:line="240" w:lineRule="auto"/>
        <w:ind w:left="211" w:right="0" w:firstLine="0"/>
        <w:jc w:val="center"/>
        <w:rPr>
          <w:sz w:val="24"/>
          <w:szCs w:val="24"/>
        </w:rPr>
      </w:pPr>
    </w:p>
    <w:p w14:paraId="0C71DABA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341070B7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04A267C4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2624BED9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1EE2E378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2AE5D824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674EA134">
      <w:pPr>
        <w:spacing w:line="240" w:lineRule="auto"/>
        <w:ind w:left="211" w:right="0" w:firstLine="0"/>
        <w:jc w:val="center"/>
        <w:rPr>
          <w:highlight w:val="none"/>
        </w:rPr>
      </w:pPr>
    </w:p>
    <w:p w14:paraId="57D3B507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  <w:r>
        <w:drawing>
          <wp:inline distT="0" distB="0" distL="0" distR="0">
            <wp:extent cx="4914900" cy="873760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177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73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28BA9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0D8D9666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  <w:r>
        <w:drawing>
          <wp:inline distT="0" distB="0" distL="0" distR="0">
            <wp:extent cx="6123305" cy="4592479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481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3" cy="459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592CE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650615DB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</w:p>
    <w:p w14:paraId="627C8EDC">
      <w:pPr>
        <w:spacing w:line="240" w:lineRule="auto"/>
        <w:ind w:left="211" w:right="0" w:firstLine="0"/>
        <w:jc w:val="center"/>
        <w:rPr>
          <w:sz w:val="24"/>
          <w:szCs w:val="24"/>
          <w:highlight w:val="none"/>
        </w:rPr>
      </w:pPr>
      <w:r>
        <w:drawing>
          <wp:inline distT="0" distB="0" distL="0" distR="0">
            <wp:extent cx="4914900" cy="873760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999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73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footerReference w:type="default" r:id="rId9"/>
      <w:type w:val="nextPage"/>
      <w:pgSz w:w="11910" w:h="16840" w:orient="portrait"/>
      <w:pgMar w:top="1900" w:right="708" w:bottom="1180" w:left="1559" w:header="300" w:footer="990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1593740</wp:posOffset>
              </wp:positionH>
              <wp:positionV relativeFrom="page">
                <wp:posOffset>9914600</wp:posOffset>
              </wp:positionV>
              <wp:extent cx="4805045" cy="334010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480504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14401-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306</w:t>
                          </w:r>
                        </w:p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hyperlink r:id="rId1" w:tooltip="mailto:camara@franca.sp.leg.br" w:history="1"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2051" type="#_x0000_t202" style="width:378.35pt;height:26.3pt;margin-top:780.68pt;margin-left:125.49pt;mso-position-horizontal-relative:page;mso-position-vertical-relative:page;mso-wrap-distance-bottom:0;mso-wrap-distance-left:0;mso-wrap-distance-right:0;mso-wrap-distance-top:0;position:absolute;visibility:visible;z-index:-251657216" filled="f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sz w:val="20"/>
                      </w:rPr>
                      <w:t>14401-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306</w:t>
                    </w:r>
                  </w:p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Telefone: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hyperlink r:id="rId1" w:tooltip="mailto:camara@franca.sp.leg.br" w:history="1"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6987285</wp:posOffset>
              </wp:positionH>
              <wp:positionV relativeFrom="page">
                <wp:posOffset>10095763</wp:posOffset>
              </wp:positionV>
              <wp:extent cx="167005" cy="181610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shape 3" o:spid="_x0000_s2052" type="#_x0000_t202" style="width:13.15pt;height:14.3pt;margin-top:794.94pt;margin-left:550.18pt;mso-position-horizontal-relative:page;mso-position-vertical-relative:page;mso-wrap-distance-bottom:0;mso-wrap-distance-left:0;mso-wrap-distance-right:0;mso-wrap-distance-top:0;position:absolute;visibility:visible;z-index:-251658240" filled="f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 w14:paraId="1F751BD3"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3130695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 w14:paraId="176456B6"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 w14:paraId="44D47462"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 w14:paraId="4D54023D"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 w14:paraId="79F7EBEC"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9839063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39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 w14:paraId="4BA37EC0"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 w14:paraId="77822648"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 w14:paraId="3628A884"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829850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2E10ABA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A2723CF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6114AABE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2"/>
      <w:szCs w:val="22"/>
      <w:lang w:val="pt-PT" w:eastAsia="en-US" w:bidi="ar-SA"/>
    </w:rPr>
  </w:style>
  <w:style w:type="paragraph" w:customStyle="1" w:styleId="Heading1">
    <w:name w:val="Heading 1"/>
    <w:basedOn w:val="Normal"/>
    <w:uiPriority w:val="1"/>
    <w:qFormat/>
    <w:pPr>
      <w:ind w:left="-1" w:right="2"/>
      <w:jc w:val="center"/>
      <w:outlineLvl w:val="1"/>
    </w:pPr>
    <w:rPr>
      <w:rFonts w:ascii="Courier New" w:eastAsia="Courier New" w:hAnsi="Courier New" w:cs="Courier New"/>
      <w:b/>
      <w:bCs/>
      <w:sz w:val="22"/>
      <w:szCs w:val="22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9"/>
      <w:ind w:left="1" w:right="1"/>
      <w:jc w:val="center"/>
    </w:pPr>
    <w:rPr>
      <w:rFonts w:ascii="Arial" w:eastAsia="Arial" w:hAnsi="Arial" w:cs="Arial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2026-04-17T16:56:36Z</dcterms:created>
  <dcterms:modified xsi:type="dcterms:W3CDTF">2026-06-01T15:12:13Z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LastSaved">
    <vt:filetime>2026-04-17T00:00:00Z</vt:filetime>
  </property>
  <property fmtid="{D5CDD505-2E9C-101B-9397-08002B2CF9AE}" pid="5" name="Producer">
    <vt:lpwstr>iTextSharp 4.1.6 by 1T3XT</vt:lpwstr>
  </property>
</Properties>
</file>