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03F6D19F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428/2026</w:t>
      </w:r>
    </w:p>
    <w:p>
      <w:pPr>
        <w:ind w:left="113" w:right="788"/>
        <w:jc w:val="center"/>
        <w:rPr>
          <w:b/>
          <w:bCs/>
          <w:sz w:val="28"/>
          <w:szCs w:val="28"/>
          <w:highlight w:val="none"/>
        </w:rPr>
      </w:pP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 w14:paraId="19563837"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de Franca </w:t>
      </w:r>
      <w:r>
        <w:rPr>
          <w:rFonts w:eastAsia="Arial"/>
          <w:b w:val="0"/>
          <w:bCs w:val="0"/>
          <w:color w:val="auto"/>
          <w:sz w:val="24"/>
          <w:szCs w:val="24"/>
        </w:rPr>
        <w:t>para que preste as seguintes informações referentes à área da saúde no município:</w:t>
      </w:r>
    </w:p>
    <w:p w14:paraId="546F96DE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eastAsia="Arial"/>
          <w:b w:val="0"/>
          <w:bCs w:val="0"/>
          <w:color w:val="auto"/>
          <w:szCs w:val="24"/>
          <w14:ligatures w14:val="none"/>
        </w:rPr>
      </w:pPr>
      <w:r>
        <w:t>Qual o número atual de pacientes que aguardam realização de cirurgia eletiva no município, discriminado por especialidade médica, bem como informar a data mais antiga de espera registrada em cada especialidade;</w:t>
      </w:r>
    </w:p>
    <w:p w14:paraId="22D301F9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eastAsia="Arial"/>
          <w:b w:val="0"/>
          <w:bCs w:val="0"/>
          <w:color w:val="auto"/>
          <w:szCs w:val="24"/>
          <w14:ligatures w14:val="none"/>
        </w:rPr>
      </w:pPr>
      <w:r>
        <w:t>Qual a previsão para a abertura plena e funcionamento integral dos leitos do novo Hospital Regional de Franca, especificando quantitativo de leitos previstos e cronograma de implantação;</w:t>
      </w:r>
    </w:p>
    <w:p w14:paraId="76C0AEDC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</w:pPr>
      <w:r>
        <w:t xml:space="preserve">Qual o valor total investido pela Secretaria Municipal de Saúde no fornecimento de apoio alimentação destinado a pacientes e acompanhantes encaminhados para tratamento em </w:t>
      </w:r>
      <w:r>
        <w:t>hospitais da região, incluindo pacientes oncológicos;</w:t>
      </w:r>
    </w:p>
    <w:p w14:paraId="6AACCAB4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Qual a quantidade de pacientes e acompanhantes beneficiados com verba de apoio para alimentação, discriminando por hospital e por cidade de atendimento;</w:t>
      </w:r>
    </w:p>
    <w:p w14:paraId="2200CD90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</w:pPr>
      <w:r>
        <w:rPr>
          <w:rFonts w:eastAsia="Arial"/>
          <w:b w:val="0"/>
          <w:bCs w:val="0"/>
          <w:color w:val="auto"/>
          <w:sz w:val="24"/>
          <w:szCs w:val="24"/>
          <w:highlight w:val="none"/>
          <w14:ligatures w14:val="none"/>
        </w:rPr>
        <w:t xml:space="preserve"> </w:t>
      </w:r>
      <w:r>
        <w:t>• O transporte de acompanhantes para outras cidades é fornecido pela Secretaria Municipal de Saúde de Franca? Se sim, informar como pode ser realizada a solicitação do referido transporte;</w:t>
      </w:r>
    </w:p>
    <w:p w14:paraId="2D41FA4B">
      <w:pPr>
        <w:pStyle w:val="Default"/>
        <w:numPr>
          <w:ilvl w:val="0"/>
          <w:numId w:val="58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rPr>
          <w:rFonts w:eastAsia="Arial"/>
          <w:b w:val="0"/>
          <w:bCs w:val="0"/>
          <w:color w:val="auto"/>
          <w:sz w:val="24"/>
          <w:szCs w:val="24"/>
          <w:highlight w:val="none"/>
          <w14:ligatures w14:val="none"/>
        </w:rPr>
        <w:t xml:space="preserve"> Quantos acompanhantes foram transportados nos últimos 3 meses?</w:t>
      </w: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b w:val="0"/>
          <w:bCs w:val="0"/>
          <w:color w:val="auto"/>
          <w:szCs w:val="24"/>
          <w14:ligatures w14:val="none"/>
        </w:rPr>
      </w:pPr>
      <w:r>
        <w:t>O presente requerimento visa garantir transparência e acesso às informações relacionadas a saúde em Franca.</w:t>
      </w: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27 </w:t>
      </w:r>
      <w:r>
        <w:rPr>
          <w:rFonts w:eastAsiaTheme="minorEastAsia"/>
          <w:color w:val="000000"/>
          <w:sz w:val="24"/>
          <w:szCs w:val="24"/>
        </w:rPr>
        <w:t xml:space="preserve">de maio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77092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659532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09AD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87E72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2693580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">
    <w:nsid w:val="02C494E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60E2FA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0AFA5F5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CA06D7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1426ADF2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1549208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17DD07C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1A35E70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1AB53602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1BF019C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2050BFE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20A41094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6">
    <w:nsid w:val="20BEC25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0D669D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7F848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20">
    <w:nsid w:val="2AE6423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2C35ED97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2">
    <w:nsid w:val="2CA2A5D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3032A7E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336FAE3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3510F87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6">
    <w:nsid w:val="35F7B00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>
    <w:nsid w:val="36241A7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8">
    <w:nsid w:val="36D9195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>
    <w:nsid w:val="3B25E39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0">
    <w:nsid w:val="3FA679AF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4E9C8F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>
    <w:nsid w:val="44D9BC3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4511022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5">
    <w:nsid w:val="48FBE67F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6">
    <w:nsid w:val="49F572AD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4B9AEC8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>
    <w:nsid w:val="524366DD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40">
    <w:nsid w:val="538942D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>
    <w:nsid w:val="55D7BC0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>
    <w:nsid w:val="55F0BD4D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3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4">
    <w:nsid w:val="5BB94D2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5">
    <w:nsid w:val="63954C35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686E11E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68C967B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8">
    <w:nsid w:val="68CF7B0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9">
    <w:nsid w:val="68DDCD4F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0">
    <w:nsid w:val="6BF015F5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1">
    <w:nsid w:val="6C654A2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>
    <w:nsid w:val="6C9DF99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3">
    <w:nsid w:val="6F3B26C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4">
    <w:nsid w:val="705F704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>
    <w:nsid w:val="750509ED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6">
    <w:nsid w:val="753E5613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7">
    <w:nsid w:val="76D5CC49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8">
    <w:nsid w:val="7AB21C4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9">
    <w:nsid w:val="7B26A1B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45"/>
  </w:num>
  <w:num w:numId="4">
    <w:abstractNumId w:val="32"/>
  </w:num>
  <w:num w:numId="5">
    <w:abstractNumId w:val="36"/>
  </w:num>
  <w:num w:numId="6">
    <w:abstractNumId w:val="46"/>
  </w:num>
  <w:num w:numId="7">
    <w:abstractNumId w:val="0"/>
  </w:num>
  <w:num w:numId="8">
    <w:abstractNumId w:val="30"/>
  </w:num>
  <w:num w:numId="9">
    <w:abstractNumId w:val="17"/>
  </w:num>
  <w:num w:numId="10">
    <w:abstractNumId w:val="24"/>
  </w:num>
  <w:num w:numId="11">
    <w:abstractNumId w:val="37"/>
  </w:num>
  <w:num w:numId="12">
    <w:abstractNumId w:val="59"/>
  </w:num>
  <w:num w:numId="13">
    <w:abstractNumId w:val="50"/>
  </w:num>
  <w:num w:numId="14">
    <w:abstractNumId w:val="31"/>
  </w:num>
  <w:num w:numId="15">
    <w:abstractNumId w:val="9"/>
  </w:num>
  <w:num w:numId="16">
    <w:abstractNumId w:val="22"/>
  </w:num>
  <w:num w:numId="17">
    <w:abstractNumId w:val="2"/>
  </w:num>
  <w:num w:numId="18">
    <w:abstractNumId w:val="12"/>
  </w:num>
  <w:num w:numId="19">
    <w:abstractNumId w:val="41"/>
  </w:num>
  <w:num w:numId="20">
    <w:abstractNumId w:val="6"/>
  </w:num>
  <w:num w:numId="21">
    <w:abstractNumId w:val="51"/>
  </w:num>
  <w:num w:numId="22">
    <w:abstractNumId w:val="33"/>
  </w:num>
  <w:num w:numId="23">
    <w:abstractNumId w:val="3"/>
  </w:num>
  <w:num w:numId="24">
    <w:abstractNumId w:val="40"/>
  </w:num>
  <w:num w:numId="25">
    <w:abstractNumId w:val="14"/>
  </w:num>
  <w:num w:numId="26">
    <w:abstractNumId w:val="26"/>
  </w:num>
  <w:num w:numId="27">
    <w:abstractNumId w:val="10"/>
  </w:num>
  <w:num w:numId="28">
    <w:abstractNumId w:val="58"/>
  </w:num>
  <w:num w:numId="29">
    <w:abstractNumId w:val="28"/>
  </w:num>
  <w:num w:numId="30">
    <w:abstractNumId w:val="53"/>
  </w:num>
  <w:num w:numId="31">
    <w:abstractNumId w:val="44"/>
  </w:num>
  <w:num w:numId="32">
    <w:abstractNumId w:val="23"/>
  </w:num>
  <w:num w:numId="33">
    <w:abstractNumId w:val="54"/>
  </w:num>
  <w:num w:numId="34">
    <w:abstractNumId w:val="18"/>
  </w:num>
  <w:num w:numId="35">
    <w:abstractNumId w:val="25"/>
  </w:num>
  <w:num w:numId="36">
    <w:abstractNumId w:val="7"/>
  </w:num>
  <w:num w:numId="37">
    <w:abstractNumId w:val="20"/>
  </w:num>
  <w:num w:numId="38">
    <w:abstractNumId w:val="15"/>
  </w:num>
  <w:num w:numId="39">
    <w:abstractNumId w:val="29"/>
  </w:num>
  <w:num w:numId="40">
    <w:abstractNumId w:val="52"/>
  </w:num>
  <w:num w:numId="41">
    <w:abstractNumId w:val="35"/>
  </w:num>
  <w:num w:numId="42">
    <w:abstractNumId w:val="27"/>
  </w:num>
  <w:num w:numId="43">
    <w:abstractNumId w:val="13"/>
  </w:num>
  <w:num w:numId="44">
    <w:abstractNumId w:val="57"/>
  </w:num>
  <w:num w:numId="45">
    <w:abstractNumId w:val="56"/>
  </w:num>
  <w:num w:numId="46">
    <w:abstractNumId w:val="55"/>
  </w:num>
  <w:num w:numId="47">
    <w:abstractNumId w:val="8"/>
  </w:num>
  <w:num w:numId="48">
    <w:abstractNumId w:val="49"/>
  </w:num>
  <w:num w:numId="49">
    <w:abstractNumId w:val="5"/>
  </w:num>
  <w:num w:numId="50">
    <w:abstractNumId w:val="1"/>
  </w:num>
  <w:num w:numId="51">
    <w:abstractNumId w:val="48"/>
  </w:num>
  <w:num w:numId="52">
    <w:abstractNumId w:val="42"/>
  </w:num>
  <w:num w:numId="53">
    <w:abstractNumId w:val="47"/>
  </w:num>
  <w:num w:numId="54">
    <w:abstractNumId w:val="11"/>
  </w:num>
  <w:num w:numId="55">
    <w:abstractNumId w:val="16"/>
  </w:num>
  <w:num w:numId="56">
    <w:abstractNumId w:val="43"/>
  </w:num>
  <w:num w:numId="57">
    <w:abstractNumId w:val="38"/>
  </w:num>
  <w:num w:numId="58">
    <w:abstractNumId w:val="4"/>
  </w:num>
  <w:num w:numId="59">
    <w:abstractNumId w:val="19"/>
  </w:num>
  <w:num w:numId="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39</cp:revision>
  <dcterms:created xsi:type="dcterms:W3CDTF">2025-01-24T18:20:00Z</dcterms:created>
  <dcterms:modified xsi:type="dcterms:W3CDTF">2026-05-27T17:06:12Z</dcterms:modified>
</cp:coreProperties>
</file>