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13" w:rsidRPr="00E02BD5" w:rsidRDefault="00794D13" w:rsidP="00794D13">
      <w:pPr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  <w:r w:rsidRPr="00E02BD5">
        <w:rPr>
          <w:rFonts w:ascii="Courier New" w:hAnsi="Courier New" w:cs="Courier New"/>
          <w:b/>
          <w:sz w:val="24"/>
          <w:szCs w:val="24"/>
        </w:rPr>
        <w:t xml:space="preserve">REQUERIMENTO Nº.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E02BD5">
        <w:rPr>
          <w:rFonts w:ascii="Courier New" w:hAnsi="Courier New" w:cs="Courier New"/>
          <w:b/>
          <w:sz w:val="24"/>
          <w:szCs w:val="24"/>
        </w:rPr>
        <w:t xml:space="preserve"> /2022</w:t>
      </w:r>
    </w:p>
    <w:p w:rsidR="00794D13" w:rsidRPr="00E02BD5" w:rsidRDefault="00794D13" w:rsidP="00794D13">
      <w:pPr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 xml:space="preserve">Despacho </w:t>
      </w: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______________________</w:t>
      </w: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Sala das Sessões em,_____/_______/______.</w:t>
      </w: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_____________________________</w:t>
      </w: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PRESIDENTE</w:t>
      </w:r>
    </w:p>
    <w:p w:rsidR="00794D13" w:rsidRPr="00E02BD5" w:rsidRDefault="00794D13" w:rsidP="00794D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rPr>
          <w:rFonts w:ascii="Courier New" w:hAnsi="Courier New" w:cs="Courier New"/>
          <w:sz w:val="24"/>
          <w:szCs w:val="24"/>
        </w:rPr>
      </w:pPr>
    </w:p>
    <w:p w:rsidR="00794D13" w:rsidRPr="00E02BD5" w:rsidRDefault="00794D13" w:rsidP="00794D13">
      <w:pPr>
        <w:pStyle w:val="Default"/>
        <w:spacing w:line="360" w:lineRule="auto"/>
        <w:ind w:firstLine="1134"/>
        <w:jc w:val="both"/>
        <w:rPr>
          <w:rFonts w:ascii="Courier New" w:hAnsi="Courier New" w:cs="Courier New"/>
          <w:b/>
        </w:rPr>
      </w:pPr>
      <w:r w:rsidRPr="00E02BD5">
        <w:rPr>
          <w:rFonts w:ascii="Courier New" w:hAnsi="Courier New" w:cs="Courier New"/>
          <w:b/>
        </w:rPr>
        <w:t xml:space="preserve"> </w:t>
      </w:r>
    </w:p>
    <w:p w:rsidR="00794D13" w:rsidRPr="00E02BD5" w:rsidRDefault="00794D13" w:rsidP="00794D13">
      <w:pPr>
        <w:pStyle w:val="Default"/>
        <w:spacing w:line="480" w:lineRule="auto"/>
        <w:ind w:firstLine="1134"/>
        <w:jc w:val="both"/>
        <w:rPr>
          <w:rFonts w:ascii="Courier New" w:hAnsi="Courier New" w:cs="Courier New"/>
        </w:rPr>
      </w:pPr>
      <w:r w:rsidRPr="00E02BD5">
        <w:rPr>
          <w:rFonts w:ascii="Courier New" w:hAnsi="Courier New" w:cs="Courier New"/>
        </w:rPr>
        <w:t>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bem-estar social da população em geral.</w:t>
      </w:r>
    </w:p>
    <w:p w:rsidR="00794D13" w:rsidRDefault="00794D13" w:rsidP="00CA2095">
      <w:pPr>
        <w:shd w:val="clear" w:color="auto" w:fill="FFFFFF"/>
        <w:spacing w:after="288" w:line="480" w:lineRule="auto"/>
        <w:ind w:firstLine="1276"/>
        <w:jc w:val="both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Sendo assim, a vereadora que a este subscreve</w:t>
      </w:r>
      <w:r w:rsidRPr="00E02BD5">
        <w:rPr>
          <w:rFonts w:ascii="Courier New" w:hAnsi="Courier New" w:cs="Courier New"/>
          <w:b/>
          <w:sz w:val="24"/>
          <w:szCs w:val="24"/>
        </w:rPr>
        <w:t xml:space="preserve"> REQUER</w:t>
      </w:r>
      <w:r w:rsidRPr="00E02BD5">
        <w:rPr>
          <w:rFonts w:ascii="Courier New" w:hAnsi="Courier New" w:cs="Courier New"/>
          <w:sz w:val="24"/>
          <w:szCs w:val="24"/>
        </w:rPr>
        <w:t xml:space="preserve">, na forma regimental, ouvidas as considerações do Augusto Plenário, que seja oficiado o Exmo. Sr. Alexandre Augusto Ferreira, Prefeito Municipal de Franca para que envie a esta Casa de Leis informações sobre </w:t>
      </w:r>
      <w:r w:rsidR="00CA2095">
        <w:rPr>
          <w:rFonts w:ascii="Courier New" w:hAnsi="Courier New" w:cs="Courier New"/>
          <w:sz w:val="24"/>
          <w:szCs w:val="24"/>
        </w:rPr>
        <w:t xml:space="preserve">os estabelecimentos do município </w:t>
      </w:r>
      <w:r w:rsidR="00CA2095">
        <w:rPr>
          <w:rFonts w:ascii="Courier New" w:hAnsi="Courier New" w:cs="Courier New"/>
          <w:sz w:val="24"/>
          <w:szCs w:val="24"/>
        </w:rPr>
        <w:lastRenderedPageBreak/>
        <w:t>de Franca, públicos e privados, no tocante ao cumprimento do que dispõe a Lei Municipal nº 8.904/2020 em seu artigo 1º:</w:t>
      </w:r>
    </w:p>
    <w:p w:rsidR="00CA2095" w:rsidRPr="003A7354" w:rsidRDefault="003A7354" w:rsidP="003A7354">
      <w:pPr>
        <w:shd w:val="clear" w:color="auto" w:fill="FFFFFF"/>
        <w:spacing w:after="288" w:line="276" w:lineRule="auto"/>
        <w:ind w:firstLine="1276"/>
        <w:jc w:val="both"/>
        <w:rPr>
          <w:rFonts w:ascii="Courier New" w:eastAsia="Times New Roman" w:hAnsi="Courier New" w:cs="Courier New"/>
          <w:i/>
          <w:color w:val="3B3B3B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i/>
          <w:color w:val="3B3B3B"/>
          <w:sz w:val="24"/>
          <w:szCs w:val="24"/>
          <w:lang w:eastAsia="pt-BR"/>
        </w:rPr>
        <w:t>“</w:t>
      </w:r>
      <w:r w:rsidR="00CA2095" w:rsidRPr="003A7354">
        <w:rPr>
          <w:rFonts w:ascii="Courier New" w:eastAsia="Times New Roman" w:hAnsi="Courier New" w:cs="Courier New"/>
          <w:i/>
          <w:color w:val="3B3B3B"/>
          <w:sz w:val="24"/>
          <w:szCs w:val="24"/>
          <w:lang w:eastAsia="pt-BR"/>
        </w:rPr>
        <w:t>Art. 1º Ficam os estabelecimentos públicos e privados de acesso ao público obrigados a inserir a especificação dos portadores de fibromialgia nas placas de atendimento prioritário destinadas às pessoas com deficiência.</w:t>
      </w:r>
      <w:r>
        <w:rPr>
          <w:rFonts w:ascii="Courier New" w:eastAsia="Times New Roman" w:hAnsi="Courier New" w:cs="Courier New"/>
          <w:i/>
          <w:color w:val="3B3B3B"/>
          <w:sz w:val="24"/>
          <w:szCs w:val="24"/>
          <w:lang w:eastAsia="pt-BR"/>
        </w:rPr>
        <w:t>”</w:t>
      </w:r>
      <w:bookmarkStart w:id="0" w:name="_GoBack"/>
      <w:bookmarkEnd w:id="0"/>
    </w:p>
    <w:p w:rsidR="00CA2095" w:rsidRDefault="00CA2095" w:rsidP="00CA2095">
      <w:pPr>
        <w:shd w:val="clear" w:color="auto" w:fill="FFFFFF"/>
        <w:spacing w:after="288" w:line="480" w:lineRule="auto"/>
        <w:ind w:firstLine="127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Requeiro ainda informações sobre a fiscalização da Prefeitura Municipal nos estabelecimentos. Já foram aplicadas multas por descumprimento à Lei? Quantos estabelecimentos estão regulares?</w:t>
      </w: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  <w:r w:rsidRPr="00E02BD5">
        <w:rPr>
          <w:rFonts w:ascii="Courier New" w:hAnsi="Courier New" w:cs="Courier New"/>
        </w:rPr>
        <w:t xml:space="preserve">         Câmara Municipal de Franca, </w:t>
      </w:r>
      <w:r w:rsidR="00CA2095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junho</w:t>
      </w:r>
      <w:r w:rsidRPr="00E02BD5">
        <w:rPr>
          <w:rFonts w:ascii="Courier New" w:hAnsi="Courier New" w:cs="Courier New"/>
        </w:rPr>
        <w:t xml:space="preserve"> de 2022.</w:t>
      </w: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Pr="00E02BD5" w:rsidRDefault="00794D13" w:rsidP="00794D13">
      <w:pPr>
        <w:pStyle w:val="Default"/>
        <w:jc w:val="both"/>
        <w:rPr>
          <w:rFonts w:ascii="Courier New" w:hAnsi="Courier New" w:cs="Courier New"/>
        </w:rPr>
      </w:pPr>
    </w:p>
    <w:p w:rsidR="00794D13" w:rsidRPr="00E02BD5" w:rsidRDefault="00794D13" w:rsidP="00794D13">
      <w:pPr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____________________________</w:t>
      </w:r>
    </w:p>
    <w:p w:rsidR="00794D13" w:rsidRPr="00E02BD5" w:rsidRDefault="00794D13" w:rsidP="00794D13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sz w:val="24"/>
          <w:szCs w:val="24"/>
        </w:rPr>
        <w:t>Vereadora Lurdinha Granzotte</w:t>
      </w:r>
    </w:p>
    <w:p w:rsidR="00794D13" w:rsidRPr="00E02BD5" w:rsidRDefault="00794D13" w:rsidP="00794D13">
      <w:pPr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E02BD5"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 wp14:anchorId="046B6EB9" wp14:editId="28836F33">
            <wp:extent cx="687494" cy="386715"/>
            <wp:effectExtent l="0" t="0" r="0" b="0"/>
            <wp:docPr id="1" name="Imagem 1" descr="https://logospng.org/wp-content/uploads/uniao-bras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spng.org/wp-content/uploads/uniao-brasi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0" cy="40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13" w:rsidRPr="00E02BD5" w:rsidRDefault="00794D13" w:rsidP="00794D13">
      <w:pPr>
        <w:rPr>
          <w:rFonts w:ascii="Courier New" w:hAnsi="Courier New" w:cs="Courier New"/>
          <w:sz w:val="24"/>
          <w:szCs w:val="24"/>
        </w:rPr>
      </w:pPr>
    </w:p>
    <w:p w:rsidR="00794D13" w:rsidRDefault="00794D13" w:rsidP="00794D13"/>
    <w:p w:rsidR="00FD4A01" w:rsidRDefault="00FD4A01"/>
    <w:sectPr w:rsidR="00FD4A01" w:rsidSect="006669CE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3A7354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3A7354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3A7354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</w:t>
          </w:r>
          <w:r>
            <w:t xml:space="preserve">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3A7354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3A7354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3A7354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3A7354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3A7354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5D24AF7D" wp14:editId="636D350F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3A7354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3A7354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3A7354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3A7354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6F997ACE" wp14:editId="6E09226D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3A7354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3A7354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3A7354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3A7354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13"/>
    <w:rsid w:val="003A7354"/>
    <w:rsid w:val="00794D13"/>
    <w:rsid w:val="00CA2095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A9C2D-0F60-4660-AE79-F55F361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D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4D1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94D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4D1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94D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D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3</cp:revision>
  <cp:lastPrinted>2022-06-21T13:42:00Z</cp:lastPrinted>
  <dcterms:created xsi:type="dcterms:W3CDTF">2022-06-21T13:35:00Z</dcterms:created>
  <dcterms:modified xsi:type="dcterms:W3CDTF">2022-06-21T16:35:00Z</dcterms:modified>
</cp:coreProperties>
</file>